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Pr>
        <w:tabs>
          <w:tab w:val="left" w:pos="817"/>
          <w:tab w:val="left" w:pos="7504"/>
        </w:tabs>
        <w:suppressAutoHyphens/>
        <w:rPr>
          <w:spacing w:val="-3"/>
        </w:rPr>
      </w:pPr>
      <w:r>
        <w:rPr>
          <w:spacing w:val="-3"/>
        </w:rPr>
        <w:t>[CAN:Name.Defendant#??]</w:t>
      </w:r>
    </w:p>
    <w:p>
      <w:pPr>
        <w:tabs>
          <w:tab w:val="left" w:pos="817"/>
          <w:tab w:val="left" w:pos="7504"/>
        </w:tabs>
        <w:suppressAutoHyphens/>
        <w:rPr>
          <w:spacing w:val="-3"/>
        </w:rPr>
      </w:pPr>
      <w:r>
        <w:rPr>
          <w:spacing w:val="-3"/>
        </w:rPr>
        <w:t>[CAN:Address.Defendant#??]</w:t>
      </w:r>
    </w:p>
    <w:p>
      <w:pPr>
        <w:tabs>
          <w:tab w:val="left" w:pos="817"/>
          <w:tab w:val="left" w:pos="7504"/>
        </w:tabs>
        <w:suppressAutoHyphens/>
        <w:rPr>
          <w:spacing w:val="-3"/>
        </w:rPr>
      </w:pPr>
    </w:p>
    <w:p>
      <w:pPr>
        <w:tabs>
          <w:tab w:val="left" w:pos="-720"/>
        </w:tabs>
        <w:suppressAutoHyphens/>
        <w:jc w:val="both"/>
        <w:rPr>
          <w:spacing w:val="-3"/>
        </w:rPr>
      </w:pPr>
    </w:p>
    <w:p>
      <w:pPr>
        <w:tabs>
          <w:tab w:val="left" w:pos="1384"/>
        </w:tabs>
        <w:suppressAutoHyphens/>
        <w:rPr>
          <w:b/>
          <w:spacing w:val="-3"/>
        </w:rPr>
      </w:pPr>
      <w:r>
        <w:rPr>
          <w:b/>
          <w:spacing w:val="-3"/>
        </w:rPr>
        <w:t xml:space="preserve">Re: </w:t>
      </w:r>
      <w:r>
        <w:rPr>
          <w:b/>
          <w:spacing w:val="-3"/>
        </w:rPr>
        <w:tab/>
        <w:t>[MAT:Description]</w:t>
      </w:r>
    </w:p>
    <w:p>
      <w:pPr>
        <w:tabs>
          <w:tab w:val="left" w:pos="1384"/>
        </w:tabs>
        <w:suppressAutoHyphens/>
        <w:rPr>
          <w:b/>
          <w:spacing w:val="-3"/>
        </w:rPr>
      </w:pPr>
      <w:r>
        <w:rPr>
          <w:b/>
          <w:spacing w:val="-3"/>
        </w:rPr>
        <w:t>Our Client:</w:t>
      </w:r>
      <w:r>
        <w:rPr>
          <w:b/>
          <w:spacing w:val="-3"/>
        </w:rPr>
        <w:tab/>
        <w:t>[CNT:Name]</w:t>
      </w:r>
    </w:p>
    <w:p>
      <w:pPr>
        <w:tabs>
          <w:tab w:val="left" w:pos="-720"/>
        </w:tabs>
        <w:suppressAutoHyphens/>
        <w:jc w:val="both"/>
        <w:rPr>
          <w:b/>
          <w:spacing w:val="-3"/>
        </w:rPr>
      </w:pPr>
    </w:p>
    <w:p>
      <w:pPr>
        <w:tabs>
          <w:tab w:val="left" w:pos="0"/>
          <w:tab w:val="left" w:pos="720"/>
        </w:tabs>
        <w:suppressAutoHyphens/>
        <w:rPr>
          <w:spacing w:val="-3"/>
        </w:rPr>
      </w:pPr>
      <w:r>
        <w:rPr>
          <w:spacing w:val="-3"/>
        </w:rPr>
        <w:t>Dear [CAN:Salutation.Defendant#??],</w:t>
      </w:r>
    </w:p>
    <w:p>
      <w:pPr>
        <w:tabs>
          <w:tab w:val="left" w:pos="-720"/>
        </w:tabs>
        <w:suppressAutoHyphens/>
        <w:jc w:val="both"/>
        <w:rPr>
          <w:spacing w:val="-3"/>
        </w:rPr>
      </w:pPr>
    </w:p>
    <w:p>
      <w:pPr>
        <w:widowControl w:val="0"/>
        <w:jc w:val="both"/>
      </w:pPr>
      <w:r>
        <w:t>We act for the above named who has suffered personal injuries as a result of an accident on the above date.</w:t>
      </w:r>
    </w:p>
    <w:p>
      <w:pPr>
        <w:widowControl w:val="0"/>
      </w:pPr>
    </w:p>
    <w:p>
      <w:pPr>
        <w:pStyle w:val="BodyText2"/>
        <w:rPr>
          <w:rFonts w:ascii="Times New Roman" w:hAnsi="Times New Roman" w:cs="Times New Roman"/>
        </w:rPr>
      </w:pPr>
      <w:r>
        <w:rPr>
          <w:rFonts w:ascii="Times New Roman" w:hAnsi="Times New Roman" w:cs="Times New Roman"/>
        </w:rPr>
        <w:t>We are satisfied from our instructions that you are responsible for this accident and therefore liable to compensate our client for their personal injury, loss and damage. We hereby call upon you to admit liability to our client in an open letter within 10 days from the date hereof.</w:t>
      </w:r>
    </w:p>
    <w:p>
      <w:pPr>
        <w:widowControl w:val="0"/>
      </w:pPr>
    </w:p>
    <w:p>
      <w:pPr>
        <w:pStyle w:val="BodyText2"/>
        <w:rPr>
          <w:rFonts w:ascii="Times New Roman" w:hAnsi="Times New Roman" w:cs="Times New Roman"/>
        </w:rPr>
      </w:pPr>
      <w:r>
        <w:rPr>
          <w:rFonts w:ascii="Times New Roman" w:hAnsi="Times New Roman" w:cs="Times New Roman"/>
        </w:rPr>
        <w:t>In the event of it being necessary, our client’s claim for damages will be the subject of an application to the Personal Injuries Assessment Board (“PIAB”).</w:t>
      </w:r>
    </w:p>
    <w:p>
      <w:pPr>
        <w:widowControl w:val="0"/>
      </w:pPr>
    </w:p>
    <w:p>
      <w:pPr>
        <w:pStyle w:val="BodyText2"/>
        <w:rPr>
          <w:rFonts w:ascii="Times New Roman" w:hAnsi="Times New Roman" w:cs="Times New Roman"/>
        </w:rPr>
      </w:pPr>
      <w:r>
        <w:rPr>
          <w:rFonts w:ascii="Times New Roman" w:hAnsi="Times New Roman" w:cs="Times New Roman"/>
        </w:rPr>
        <w:t>In the event that it becomes necessary to issue proceedings against you, our client will, as part of their claim, seek from you the costs of such proceedings.</w:t>
      </w:r>
    </w:p>
    <w:p>
      <w:pPr>
        <w:widowControl w:val="0"/>
      </w:pPr>
    </w:p>
    <w:p>
      <w:pPr>
        <w:pStyle w:val="BodyText2"/>
      </w:pPr>
      <w:r>
        <w:rPr>
          <w:rFonts w:ascii="Times New Roman" w:hAnsi="Times New Roman" w:cs="Times New Roman"/>
        </w:rPr>
        <w:t>Please further note that in the event that you do not admit liability for this accident in an open letter within 10 days from the date of this letter, we require you to undertake in writing to us within the same time period that you will preserve any real or movable property relevant to the accident in your power, possession or control in its unaltered state from the date of the said accident pending an examination or inspection by our client and/or on our client’s behalf by such expert(s) as may be advised for the purposes of any proceedings as may be issued against you.</w:t>
      </w:r>
    </w:p>
    <w:p>
      <w:pPr>
        <w:widowControl w:val="0"/>
      </w:pPr>
    </w:p>
    <w:p>
      <w:pPr>
        <w:pStyle w:val="BodyText2"/>
        <w:rPr>
          <w:rFonts w:ascii="Times New Roman" w:hAnsi="Times New Roman" w:cs="Times New Roman"/>
        </w:rPr>
      </w:pPr>
      <w:r>
        <w:rPr>
          <w:rFonts w:ascii="Times New Roman" w:hAnsi="Times New Roman" w:cs="Times New Roman"/>
        </w:rPr>
        <w:t>If we do not receive within the said time period an open admission of liability or the said undertaking, it may be necessary for us without further notice to you to apply by notice of motion to court under Section 12 of the Personal Injuries Assessment Board Act 2003 for such interlocutory order or orders as may be required including an order providing for the inspection and/or preservation of any evidence material to the issues of causation or liability. If such an application is necessary, our client will seek an order for the costs of same against you.</w:t>
      </w:r>
    </w:p>
    <w:p>
      <w:pPr>
        <w:tabs>
          <w:tab w:val="left" w:pos="-720"/>
        </w:tabs>
        <w:suppressAutoHyphens/>
        <w:jc w:val="both"/>
        <w:rPr>
          <w:spacing w:val="-3"/>
        </w:rPr>
      </w:pPr>
    </w:p>
    <w:p>
      <w:pPr>
        <w:tabs>
          <w:tab w:val="left" w:pos="-720"/>
        </w:tabs>
        <w:suppressAutoHyphens/>
        <w:jc w:val="both"/>
        <w:rPr>
          <w:spacing w:val="-3"/>
        </w:rPr>
      </w:pPr>
      <w:r>
        <w:rPr>
          <w:spacing w:val="-3"/>
        </w:rPr>
        <w:t>Yours sincerely,</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b/>
          <w:spacing w:val="-3"/>
        </w:rPr>
      </w:pPr>
      <w:r>
        <w:rPr>
          <w:b/>
          <w:spacing w:val="-3"/>
        </w:rPr>
        <w:t>______________</w:t>
      </w:r>
    </w:p>
    <w:p>
      <w:pPr>
        <w:tabs>
          <w:tab w:val="left" w:pos="-720"/>
        </w:tabs>
        <w:suppressAutoHyphens/>
        <w:jc w:val="both"/>
        <w:rPr>
          <w:b/>
        </w:rPr>
      </w:pPr>
      <w:r>
        <w:rPr>
          <w:b/>
        </w:rPr>
        <w:t>[DIA:CompanyName]</w:t>
      </w:r>
    </w:p>
    <w:p>
      <w:pPr>
        <w:tabs>
          <w:tab w:val="left" w:pos="-720"/>
        </w:tabs>
        <w:suppressAutoHyphens/>
        <w:jc w:val="both"/>
        <w:rPr>
          <w:b/>
        </w:rPr>
      </w:pPr>
    </w:p>
    <w:sectPr>
      <w:headerReference w:type="even" r:id="rId6"/>
      <w:headerReference w:type="default" r:id="rId7"/>
      <w:footerReference w:type="even" r:id="rId8"/>
      <w:footerReference w:type="default" r:id="rId9"/>
      <w:headerReference w:type="first" r:id="rId10"/>
      <w:footerReference w:type="first" r:id="rId11"/>
      <w:pgSz w:w="11906" w:h="16838" w:code="9"/>
      <w:pgMar w:top="907" w:right="850" w:bottom="1417" w:left="1417"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B0F05E56-1A63-4165-B17A-1A33F60FB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720"/>
      </w:tabs>
      <w:suppressAutoHyphens/>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lang w:val="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lang w:val="en-GB"/>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unhideWhenUsed/>
    <w:pPr>
      <w:widowControl w:val="0"/>
      <w:jc w:val="both"/>
    </w:pPr>
    <w:rPr>
      <w:rFonts w:ascii="Arial" w:hAnsi="Arial" w:cs="Arial"/>
    </w:rPr>
  </w:style>
  <w:style w:type="character" w:customStyle="1" w:styleId="BodyText2Char">
    <w:name w:val="Body Text 2 Char"/>
    <w:link w:val="BodyText2"/>
    <w:rPr>
      <w:rFonts w:ascii="Arial" w:hAnsi="Arial" w:cs="Arial"/>
      <w:sz w:val="24"/>
      <w:szCs w:val="24"/>
      <w:lang w:val="en-GB"/>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610493">
      <w:bodyDiv w:val="1"/>
      <w:marLeft w:val="0"/>
      <w:marRight w:val="0"/>
      <w:marTop w:val="0"/>
      <w:marBottom w:val="0"/>
      <w:divBdr>
        <w:top w:val="none" w:sz="0" w:space="0" w:color="auto"/>
        <w:left w:val="none" w:sz="0" w:space="0" w:color="auto"/>
        <w:bottom w:val="none" w:sz="0" w:space="0" w:color="auto"/>
        <w:right w:val="none" w:sz="0" w:space="0" w:color="auto"/>
      </w:divBdr>
    </w:div>
    <w:div w:id="441726663">
      <w:bodyDiv w:val="1"/>
      <w:marLeft w:val="0"/>
      <w:marRight w:val="0"/>
      <w:marTop w:val="0"/>
      <w:marBottom w:val="0"/>
      <w:divBdr>
        <w:top w:val="none" w:sz="0" w:space="0" w:color="auto"/>
        <w:left w:val="none" w:sz="0" w:space="0" w:color="auto"/>
        <w:bottom w:val="none" w:sz="0" w:space="0" w:color="auto"/>
        <w:right w:val="none" w:sz="0" w:space="0" w:color="auto"/>
      </w:divBdr>
    </w:div>
    <w:div w:id="19083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2095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brians</dc:creator>
  <cp:keywords/>
  <cp:lastModifiedBy>Art Kavanagh</cp:lastModifiedBy>
  <cp:revision>6</cp:revision>
  <cp:lastPrinted>2008-09-10T14:33:00Z</cp:lastPrinted>
  <dcterms:created xsi:type="dcterms:W3CDTF">2019-05-20T10:16:00Z</dcterms:created>
  <dcterms:modified xsi:type="dcterms:W3CDTF">2020-07-02T11:21:00Z</dcterms:modified>
</cp:coreProperties>
</file>